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B76018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BD4C14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F1D">
        <w:rPr>
          <w:rFonts w:ascii="Times New Roman" w:hAnsi="Times New Roman" w:cs="Times New Roman"/>
          <w:sz w:val="28"/>
          <w:szCs w:val="28"/>
        </w:rPr>
        <w:t xml:space="preserve">      </w:t>
      </w:r>
      <w:r w:rsidR="002B74D8">
        <w:rPr>
          <w:rFonts w:ascii="Times New Roman" w:hAnsi="Times New Roman" w:cs="Times New Roman"/>
          <w:sz w:val="28"/>
          <w:szCs w:val="28"/>
        </w:rPr>
        <w:t>01</w:t>
      </w:r>
      <w:r w:rsidR="00BB5DD8">
        <w:rPr>
          <w:rFonts w:ascii="Times New Roman" w:hAnsi="Times New Roman" w:cs="Times New Roman"/>
          <w:sz w:val="28"/>
          <w:szCs w:val="28"/>
        </w:rPr>
        <w:t>.</w:t>
      </w:r>
      <w:r w:rsidR="002B74D8">
        <w:rPr>
          <w:rFonts w:ascii="Times New Roman" w:hAnsi="Times New Roman" w:cs="Times New Roman"/>
          <w:sz w:val="28"/>
          <w:szCs w:val="28"/>
        </w:rPr>
        <w:t>11</w:t>
      </w:r>
      <w:r w:rsidR="00BB5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BD4C14" w:rsidRPr="00BD4C14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A44D3" w:rsidRDefault="0085047B" w:rsidP="002B74D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C74879">
        <w:rPr>
          <w:rFonts w:ascii="Times New Roman" w:hAnsi="Times New Roman" w:cs="Times New Roman"/>
          <w:sz w:val="28"/>
          <w:szCs w:val="28"/>
        </w:rPr>
        <w:t>п</w:t>
      </w:r>
      <w:r w:rsidR="00E833FF">
        <w:rPr>
          <w:rFonts w:ascii="Times New Roman" w:hAnsi="Times New Roman" w:cs="Times New Roman"/>
          <w:sz w:val="28"/>
          <w:szCs w:val="28"/>
        </w:rPr>
        <w:t>остановление</w:t>
      </w:r>
      <w:r w:rsidR="00C748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2B74D8">
        <w:rPr>
          <w:rFonts w:ascii="Times New Roman" w:hAnsi="Times New Roman" w:cs="Times New Roman"/>
          <w:sz w:val="28"/>
          <w:szCs w:val="28"/>
        </w:rPr>
        <w:t>«</w:t>
      </w:r>
      <w:r w:rsidR="002B74D8" w:rsidRPr="002B74D8">
        <w:rPr>
          <w:rFonts w:ascii="Times New Roman" w:hAnsi="Times New Roman" w:cs="Times New Roman"/>
          <w:sz w:val="28"/>
          <w:szCs w:val="28"/>
        </w:rPr>
        <w:t>Об утверждении  Порядка</w:t>
      </w:r>
      <w:r w:rsidR="002B74D8">
        <w:rPr>
          <w:rFonts w:ascii="Times New Roman" w:hAnsi="Times New Roman" w:cs="Times New Roman"/>
          <w:sz w:val="28"/>
          <w:szCs w:val="28"/>
        </w:rPr>
        <w:t xml:space="preserve"> </w:t>
      </w:r>
      <w:r w:rsidR="002B74D8" w:rsidRPr="002B74D8">
        <w:rPr>
          <w:rFonts w:ascii="Times New Roman" w:hAnsi="Times New Roman" w:cs="Times New Roman"/>
          <w:sz w:val="28"/>
          <w:szCs w:val="28"/>
        </w:rPr>
        <w:t>согласования переустройства</w:t>
      </w:r>
      <w:r w:rsidR="002B74D8">
        <w:rPr>
          <w:rFonts w:ascii="Times New Roman" w:hAnsi="Times New Roman" w:cs="Times New Roman"/>
          <w:sz w:val="28"/>
          <w:szCs w:val="28"/>
        </w:rPr>
        <w:t xml:space="preserve"> </w:t>
      </w:r>
      <w:r w:rsidR="002B74D8" w:rsidRPr="002B74D8">
        <w:rPr>
          <w:rFonts w:ascii="Times New Roman" w:hAnsi="Times New Roman" w:cs="Times New Roman"/>
          <w:sz w:val="28"/>
          <w:szCs w:val="28"/>
        </w:rPr>
        <w:t>и (или) перепланировки</w:t>
      </w:r>
      <w:r w:rsidR="002B74D8">
        <w:rPr>
          <w:rFonts w:ascii="Times New Roman" w:hAnsi="Times New Roman" w:cs="Times New Roman"/>
          <w:sz w:val="28"/>
          <w:szCs w:val="28"/>
        </w:rPr>
        <w:t xml:space="preserve"> </w:t>
      </w:r>
      <w:r w:rsidR="002B74D8" w:rsidRPr="002B74D8">
        <w:rPr>
          <w:rFonts w:ascii="Times New Roman" w:hAnsi="Times New Roman" w:cs="Times New Roman"/>
          <w:sz w:val="28"/>
          <w:szCs w:val="28"/>
        </w:rPr>
        <w:t>нежилых помещений в многоквартирных домах</w:t>
      </w:r>
      <w:r w:rsidR="002B74D8">
        <w:rPr>
          <w:rFonts w:ascii="Times New Roman" w:hAnsi="Times New Roman" w:cs="Times New Roman"/>
          <w:sz w:val="28"/>
          <w:szCs w:val="28"/>
        </w:rPr>
        <w:t xml:space="preserve"> </w:t>
      </w:r>
      <w:r w:rsidR="002B74D8" w:rsidRPr="002B74D8">
        <w:rPr>
          <w:rFonts w:ascii="Times New Roman" w:hAnsi="Times New Roman" w:cs="Times New Roman"/>
          <w:sz w:val="28"/>
          <w:szCs w:val="28"/>
        </w:rPr>
        <w:t>на территории</w:t>
      </w:r>
      <w:r w:rsidR="002B74D8">
        <w:rPr>
          <w:rFonts w:ascii="Times New Roman" w:hAnsi="Times New Roman" w:cs="Times New Roman"/>
          <w:sz w:val="28"/>
          <w:szCs w:val="28"/>
        </w:rPr>
        <w:t xml:space="preserve"> </w:t>
      </w:r>
      <w:r w:rsidR="002B74D8" w:rsidRPr="002B74D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2B74D8">
        <w:rPr>
          <w:rFonts w:ascii="Times New Roman" w:hAnsi="Times New Roman" w:cs="Times New Roman"/>
          <w:sz w:val="28"/>
          <w:szCs w:val="28"/>
        </w:rPr>
        <w:t xml:space="preserve"> </w:t>
      </w:r>
      <w:r w:rsidR="002B74D8" w:rsidRPr="002B74D8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2B74D8">
        <w:rPr>
          <w:rFonts w:ascii="Times New Roman" w:hAnsi="Times New Roman" w:cs="Times New Roman"/>
          <w:sz w:val="28"/>
          <w:szCs w:val="28"/>
        </w:rPr>
        <w:t>».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02798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муниципального района Сергиевский Самарской области</w:t>
      </w:r>
      <w:r w:rsidR="00E833FF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13475B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E1E19" w:rsidRPr="0013475B">
        <w:rPr>
          <w:rFonts w:ascii="Times New Roman" w:hAnsi="Times New Roman"/>
          <w:sz w:val="28"/>
          <w:szCs w:val="28"/>
        </w:rPr>
        <w:t xml:space="preserve">Проект нормативного акта </w:t>
      </w:r>
      <w:r w:rsidR="00BE1E19">
        <w:rPr>
          <w:rFonts w:ascii="Times New Roman" w:hAnsi="Times New Roman"/>
          <w:sz w:val="28"/>
          <w:szCs w:val="28"/>
        </w:rPr>
        <w:t xml:space="preserve"> разрабатывается  в соответствии с</w:t>
      </w:r>
      <w:r w:rsidR="002B74D8" w:rsidRPr="002B74D8">
        <w:t xml:space="preserve"> </w:t>
      </w:r>
      <w:r w:rsidR="002B74D8" w:rsidRPr="002B74D8">
        <w:rPr>
          <w:rFonts w:ascii="Times New Roman" w:hAnsi="Times New Roman"/>
          <w:sz w:val="28"/>
          <w:szCs w:val="28"/>
        </w:rPr>
        <w:t>Законом Самарской области от 13.01.2014 № 4-ГД  «О порядке переустройства и (или) перепланировки нежилых помещений в многоквартирных домах на территории Самарской области», Уставом муниципального района</w:t>
      </w:r>
      <w:r w:rsidR="002B74D8">
        <w:rPr>
          <w:rFonts w:ascii="Times New Roman" w:hAnsi="Times New Roman"/>
          <w:sz w:val="28"/>
          <w:szCs w:val="28"/>
        </w:rPr>
        <w:t xml:space="preserve"> Сергиевский Самарской области</w:t>
      </w:r>
      <w:r w:rsidR="00BE1E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D725F1" w:rsidRDefault="00BE1E19" w:rsidP="00D7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3475B">
        <w:rPr>
          <w:rFonts w:ascii="Times New Roman" w:hAnsi="Times New Roman"/>
          <w:sz w:val="28"/>
          <w:szCs w:val="28"/>
        </w:rPr>
        <w:t xml:space="preserve">Проект </w:t>
      </w:r>
      <w:r w:rsidR="00D725F1">
        <w:rPr>
          <w:rFonts w:ascii="Times New Roman" w:hAnsi="Times New Roman"/>
          <w:sz w:val="28"/>
          <w:szCs w:val="28"/>
        </w:rPr>
        <w:t xml:space="preserve">постановления направлен </w:t>
      </w:r>
      <w:proofErr w:type="gramStart"/>
      <w:r w:rsidR="00D725F1">
        <w:rPr>
          <w:rFonts w:ascii="Times New Roman" w:hAnsi="Times New Roman"/>
          <w:sz w:val="28"/>
          <w:szCs w:val="28"/>
        </w:rPr>
        <w:t>на</w:t>
      </w:r>
      <w:proofErr w:type="gramEnd"/>
      <w:r w:rsidR="00D725F1">
        <w:rPr>
          <w:rFonts w:ascii="Times New Roman" w:hAnsi="Times New Roman"/>
          <w:sz w:val="28"/>
          <w:szCs w:val="28"/>
        </w:rPr>
        <w:t>:</w:t>
      </w:r>
    </w:p>
    <w:p w:rsidR="00D725F1" w:rsidRDefault="00D725F1" w:rsidP="00D7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725F1">
        <w:rPr>
          <w:rFonts w:ascii="Times New Roman" w:hAnsi="Times New Roman"/>
          <w:sz w:val="28"/>
          <w:szCs w:val="28"/>
        </w:rPr>
        <w:t>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нежилого помещения;</w:t>
      </w:r>
    </w:p>
    <w:p w:rsidR="00D725F1" w:rsidRPr="00D725F1" w:rsidRDefault="00D725F1" w:rsidP="00D7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-определение органа местного самоуправления, осуществляющего </w:t>
      </w:r>
      <w:r w:rsidRPr="00D725F1">
        <w:rPr>
          <w:rFonts w:ascii="Times New Roman" w:hAnsi="Times New Roman"/>
          <w:sz w:val="28"/>
          <w:szCs w:val="28"/>
        </w:rPr>
        <w:t>принятие решения о согласовании или об отказе в согласовании переустройства и (или) перепланировки нежилого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2B74D8">
        <w:rPr>
          <w:rFonts w:ascii="Times New Roman" w:hAnsi="Times New Roman"/>
          <w:sz w:val="28"/>
          <w:szCs w:val="28"/>
        </w:rPr>
        <w:t>собственник</w:t>
      </w:r>
      <w:r w:rsidR="00D725F1">
        <w:rPr>
          <w:rFonts w:ascii="Times New Roman" w:hAnsi="Times New Roman"/>
          <w:sz w:val="28"/>
          <w:szCs w:val="28"/>
        </w:rPr>
        <w:t>и</w:t>
      </w:r>
      <w:r w:rsidR="002B74D8">
        <w:rPr>
          <w:rFonts w:ascii="Times New Roman" w:hAnsi="Times New Roman"/>
          <w:sz w:val="28"/>
          <w:szCs w:val="28"/>
        </w:rPr>
        <w:t xml:space="preserve"> нежил</w:t>
      </w:r>
      <w:r w:rsidR="00D725F1">
        <w:rPr>
          <w:rFonts w:ascii="Times New Roman" w:hAnsi="Times New Roman"/>
          <w:sz w:val="28"/>
          <w:szCs w:val="28"/>
        </w:rPr>
        <w:t>ых</w:t>
      </w:r>
      <w:r w:rsidR="002B74D8">
        <w:rPr>
          <w:rFonts w:ascii="Times New Roman" w:hAnsi="Times New Roman"/>
          <w:sz w:val="28"/>
          <w:szCs w:val="28"/>
        </w:rPr>
        <w:t xml:space="preserve"> помещени</w:t>
      </w:r>
      <w:r w:rsidR="00D725F1">
        <w:rPr>
          <w:rFonts w:ascii="Times New Roman" w:hAnsi="Times New Roman"/>
          <w:sz w:val="28"/>
          <w:szCs w:val="28"/>
        </w:rPr>
        <w:t>й</w:t>
      </w:r>
      <w:r w:rsidR="00BE2CF6">
        <w:rPr>
          <w:rFonts w:ascii="Times New Roman" w:hAnsi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5F1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D725F1" w:rsidRPr="00D725F1">
        <w:rPr>
          <w:rFonts w:ascii="Times New Roman" w:hAnsi="Times New Roman"/>
          <w:sz w:val="28"/>
          <w:szCs w:val="28"/>
        </w:rPr>
        <w:t xml:space="preserve">регулирует правоотношения, возникающие при переустройстве и (или) перепланировке нежилых помещений в многоквартирных домах, расположенных на территории </w:t>
      </w:r>
      <w:r w:rsidR="00D725F1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="00D725F1" w:rsidRPr="00D725F1">
        <w:rPr>
          <w:rFonts w:ascii="Times New Roman" w:hAnsi="Times New Roman"/>
          <w:sz w:val="28"/>
          <w:szCs w:val="28"/>
        </w:rPr>
        <w:t>, независимо от форм собственности.</w:t>
      </w:r>
    </w:p>
    <w:p w:rsidR="00BD4C14" w:rsidRPr="00556B6A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</w:t>
      </w:r>
      <w:r w:rsidR="00BD4C14" w:rsidRPr="00556B6A">
        <w:rPr>
          <w:rFonts w:ascii="Times New Roman" w:hAnsi="Times New Roman" w:cs="Times New Roman"/>
          <w:sz w:val="28"/>
          <w:szCs w:val="28"/>
        </w:rPr>
        <w:t>предложения (со дня размещения на официальном сайте настоящего уведомления</w:t>
      </w:r>
      <w:r w:rsidR="00BD4C14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B74D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D4C14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размещения</w:t>
      </w:r>
      <w:r w:rsidR="003140DF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2B74D8"/>
    <w:rsid w:val="00300572"/>
    <w:rsid w:val="00302F2A"/>
    <w:rsid w:val="003137B0"/>
    <w:rsid w:val="003140DF"/>
    <w:rsid w:val="00366807"/>
    <w:rsid w:val="004F3C28"/>
    <w:rsid w:val="00505647"/>
    <w:rsid w:val="00556B6A"/>
    <w:rsid w:val="005C3C48"/>
    <w:rsid w:val="005D2DFA"/>
    <w:rsid w:val="005F014E"/>
    <w:rsid w:val="0062713B"/>
    <w:rsid w:val="006C23A5"/>
    <w:rsid w:val="006E4614"/>
    <w:rsid w:val="00707A42"/>
    <w:rsid w:val="00786E34"/>
    <w:rsid w:val="0085047B"/>
    <w:rsid w:val="008711F2"/>
    <w:rsid w:val="00886E00"/>
    <w:rsid w:val="00896495"/>
    <w:rsid w:val="008D10CB"/>
    <w:rsid w:val="008F6F7B"/>
    <w:rsid w:val="00961D2E"/>
    <w:rsid w:val="00963F1D"/>
    <w:rsid w:val="00A3707E"/>
    <w:rsid w:val="00A379CF"/>
    <w:rsid w:val="00AC711A"/>
    <w:rsid w:val="00AF462D"/>
    <w:rsid w:val="00B76018"/>
    <w:rsid w:val="00BB5DD8"/>
    <w:rsid w:val="00BC15D1"/>
    <w:rsid w:val="00BD4C14"/>
    <w:rsid w:val="00BD5206"/>
    <w:rsid w:val="00BE1E19"/>
    <w:rsid w:val="00BE2CF6"/>
    <w:rsid w:val="00C74879"/>
    <w:rsid w:val="00C83159"/>
    <w:rsid w:val="00C95DD2"/>
    <w:rsid w:val="00CA273F"/>
    <w:rsid w:val="00D725F1"/>
    <w:rsid w:val="00E02798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2017-06-19T06:34:00Z</dcterms:created>
  <dcterms:modified xsi:type="dcterms:W3CDTF">2017-11-16T07:19:00Z</dcterms:modified>
</cp:coreProperties>
</file>